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1A" w:rsidRPr="0073261A" w:rsidRDefault="0073261A" w:rsidP="007326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Poslední pravidelný čtrnáctidenní interval svozu bioodpadu ze sběrných nádob v roce 202</w:t>
      </w:r>
      <w:r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1</w:t>
      </w: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 xml:space="preserve"> bude proveden ve čtyřicátém sedmém týdnu tj. </w:t>
      </w:r>
      <w:r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24.25.</w:t>
      </w:r>
      <w:r w:rsidR="004641B8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 xml:space="preserve"> </w:t>
      </w: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a</w:t>
      </w:r>
      <w:r w:rsidR="004641B8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 xml:space="preserve"> </w:t>
      </w: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2</w:t>
      </w:r>
      <w:r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6</w:t>
      </w: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. listopadu 202</w:t>
      </w:r>
      <w:r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1</w:t>
      </w: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.</w:t>
      </w:r>
    </w:p>
    <w:p w:rsidR="0073261A" w:rsidRPr="0073261A" w:rsidRDefault="0073261A" w:rsidP="007326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Upozorňujeme občany města Roudnice nad Labem, že dle níže uvedeného harmonogramu bude opět zahájen pravidelný svoz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biodpadů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 v roce 202</w:t>
      </w:r>
      <w:r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1</w:t>
      </w: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 z vybraných lokalit města a v příslušném termínu je tedy možné přistavit ke svozu sběrnou nádobu. Svozový týden je lichý, svozový den St, Čt, Pá. První svoz bioodpadu bude probíhat v</w:t>
      </w:r>
      <w:r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 třináctém </w:t>
      </w: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týdnu tj. </w:t>
      </w:r>
      <w:r w:rsidR="004641B8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31.3.1.4. a </w:t>
      </w: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2. </w:t>
      </w:r>
      <w:r w:rsidR="004641B8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4.</w:t>
      </w: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 202</w:t>
      </w:r>
      <w:r w:rsidR="004641B8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1</w:t>
      </w: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.</w:t>
      </w:r>
    </w:p>
    <w:p w:rsidR="0073261A" w:rsidRPr="0073261A" w:rsidRDefault="0073261A" w:rsidP="007326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 </w:t>
      </w:r>
    </w:p>
    <w:p w:rsidR="0073261A" w:rsidRPr="0073261A" w:rsidRDefault="0073261A" w:rsidP="00732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Do nádob patří rostlinný odpad ze zahrady, jako je listí, tráva, plevel, větve, dále zbytky jídel, včetně potravin s prošlou zárukou, zbytky ovoce, zeleniny, slupky, výkaly drobných domácích zvířat. Naopak do nádob na bioodpad nepatří maso, kosti, uhynulá zvířata, olej z potravin, obaly od potravin ze skla, plastu, kovu</w:t>
      </w:r>
    </w:p>
    <w:p w:rsidR="0073261A" w:rsidRPr="0073261A" w:rsidRDefault="0073261A" w:rsidP="00732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Občané mohou nadbytečné množství bioodpadu odevzdat bez omezení a zdarma ve SD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Hostěraz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. Správným tříděním bioodpadu dojde ke snížení produkce směsného komunálního odpadu a tím i úspoře finančních nákladů za likvidaci odpadů na skládce.</w:t>
      </w:r>
    </w:p>
    <w:p w:rsidR="0073261A" w:rsidRPr="0073261A" w:rsidRDefault="0073261A" w:rsidP="0073261A">
      <w:pPr>
        <w:shd w:val="clear" w:color="auto" w:fill="FFFFFF"/>
        <w:spacing w:before="375" w:after="225" w:line="312" w:lineRule="atLeast"/>
        <w:outlineLvl w:val="2"/>
        <w:rPr>
          <w:rFonts w:ascii="Montserrat" w:eastAsia="Times New Roman" w:hAnsi="Montserrat" w:cs="Times New Roman"/>
          <w:color w:val="282828"/>
          <w:spacing w:val="30"/>
          <w:sz w:val="30"/>
          <w:szCs w:val="30"/>
          <w:lang w:eastAsia="cs-CZ"/>
        </w:rPr>
      </w:pPr>
      <w:r w:rsidRPr="0073261A">
        <w:rPr>
          <w:rFonts w:ascii="Montserrat" w:eastAsia="Times New Roman" w:hAnsi="Montserrat" w:cs="Times New Roman"/>
          <w:color w:val="282828"/>
          <w:spacing w:val="30"/>
          <w:sz w:val="30"/>
          <w:szCs w:val="30"/>
          <w:lang w:eastAsia="cs-CZ"/>
        </w:rPr>
        <w:t>Harmonogram svozu</w:t>
      </w:r>
    </w:p>
    <w:p w:rsidR="0073261A" w:rsidRPr="0073261A" w:rsidRDefault="0073261A" w:rsidP="007326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 xml:space="preserve">Každý lichý týden ve středu, počínaje středou </w:t>
      </w:r>
      <w:r w:rsidR="004641B8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31.3</w:t>
      </w: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202</w:t>
      </w:r>
      <w:r w:rsidR="004641B8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1</w:t>
      </w: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v těchto ulicích: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Štěpárna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Na Hradčanech, Prokopova, Jeronýmova, Sladkovského, Hochmanova, Hálkova,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Krabčická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Chečického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Palackého, Dobrovského, Houskova, V Úvoze, Tylova, Kolárova, Erbenova, Bezejmenná, Lidická, Švermova, Očkova,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Rvačov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, Riegrova, Nad Skalami, Třebízského, Havlíčkova, B. Němcové, Kap. Jaroše, Zahradnická, Husovo náměstí, Jungmannova</w:t>
      </w:r>
      <w:r w:rsidR="00722F94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, Mlýnská</w:t>
      </w:r>
      <w:bookmarkStart w:id="0" w:name="_GoBack"/>
      <w:bookmarkEnd w:id="0"/>
    </w:p>
    <w:p w:rsidR="0073261A" w:rsidRPr="0073261A" w:rsidRDefault="0073261A" w:rsidP="007326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 xml:space="preserve">Každý lichý týden ve čtvrtek, počínaje čtvrtkem </w:t>
      </w:r>
      <w:proofErr w:type="gramStart"/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1</w:t>
      </w:r>
      <w:r w:rsidR="004641B8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.4.</w:t>
      </w: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202</w:t>
      </w:r>
      <w:r w:rsidR="004641B8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1</w:t>
      </w:r>
      <w:proofErr w:type="gram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v těchto ulicích: V Uličkách, Pod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Hostěrazem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U Parku, Na Výšině, Máchova, U Zvonice, Komenského, Bezručova, Alšova, Mánesova, Jiráskova, Smetanovo nám., Farského, Čechova, Vrchlického, Libušina, </w:t>
      </w:r>
      <w:proofErr w:type="spellStart"/>
      <w:proofErr w:type="gram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J.Hory</w:t>
      </w:r>
      <w:proofErr w:type="spellEnd"/>
      <w:proofErr w:type="gram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Stadická, Horymírova, Neklanova, Krokova, Sámova,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Podluská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Přemyslova, Dr. Slavíka, Švagrovského, T. G. Masaryka, Alej 17. Listopadu, Školní, Kratochvílova, Žižkova, Špindlerova, Na Rybníčku, Barákova, </w:t>
      </w:r>
      <w:proofErr w:type="spellStart"/>
      <w:proofErr w:type="gram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K.Jeřábka</w:t>
      </w:r>
      <w:proofErr w:type="spellEnd"/>
      <w:proofErr w:type="gram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, Samota, U Zastávky</w:t>
      </w:r>
    </w:p>
    <w:p w:rsidR="0073261A" w:rsidRPr="0073261A" w:rsidRDefault="0073261A" w:rsidP="007326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 xml:space="preserve">Každý lichý týden v pátek, počínaje pátkem </w:t>
      </w:r>
      <w:r w:rsidR="004641B8">
        <w:rPr>
          <w:rFonts w:ascii="Arial" w:eastAsia="Times New Roman" w:hAnsi="Arial" w:cs="Arial"/>
          <w:b/>
          <w:bCs/>
          <w:color w:val="282828"/>
          <w:spacing w:val="30"/>
          <w:sz w:val="23"/>
          <w:szCs w:val="23"/>
          <w:lang w:eastAsia="cs-CZ"/>
        </w:rPr>
        <w:t>2.4.2021</w:t>
      </w: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v těchto ulicích: K Řípu, Přímá, Na Čihadlech, Za Rozhlednou, Řipská, 9. května, 1. Máje,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Chvalínská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 xml:space="preserve">, Hracholuská, Na Vyhlídce, Na Výsluní, Potoční, V Borku, Zahradní, </w:t>
      </w:r>
      <w:proofErr w:type="spellStart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Židovická</w:t>
      </w:r>
      <w:proofErr w:type="spellEnd"/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, Na Kolečku, Sluneční, Krátká, Na Louce </w:t>
      </w:r>
    </w:p>
    <w:p w:rsidR="0073261A" w:rsidRPr="0073261A" w:rsidRDefault="0073261A" w:rsidP="007326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</w:pPr>
      <w:r w:rsidRPr="0073261A">
        <w:rPr>
          <w:rFonts w:ascii="Arial" w:eastAsia="Times New Roman" w:hAnsi="Arial" w:cs="Arial"/>
          <w:color w:val="282828"/>
          <w:spacing w:val="30"/>
          <w:sz w:val="23"/>
          <w:szCs w:val="23"/>
          <w:lang w:eastAsia="cs-CZ"/>
        </w:rPr>
        <w:t>Nádoby musí být přistaveny v den vývozu bioodpadu nejpozději do 6:00 hodin ráno.</w:t>
      </w:r>
    </w:p>
    <w:p w:rsidR="00C30E7A" w:rsidRDefault="00C30E7A"/>
    <w:sectPr w:rsidR="00C3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66485"/>
    <w:multiLevelType w:val="multilevel"/>
    <w:tmpl w:val="26328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BC0EF4"/>
    <w:multiLevelType w:val="multilevel"/>
    <w:tmpl w:val="AD820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1A"/>
    <w:rsid w:val="004641B8"/>
    <w:rsid w:val="00722F94"/>
    <w:rsid w:val="0073261A"/>
    <w:rsid w:val="00C3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7326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73261A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7326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7326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73261A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732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344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Nováková Milena</dc:creator>
  <cp:lastModifiedBy>Nováková Milena</cp:lastModifiedBy>
  <cp:revision>2</cp:revision>
  <dcterms:created xsi:type="dcterms:W3CDTF">2021-03-30T06:53:00Z</dcterms:created>
  <dcterms:modified xsi:type="dcterms:W3CDTF">2021-06-10T11:02:00Z</dcterms:modified>
</cp:coreProperties>
</file>